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8022" w14:textId="402EA2EC" w:rsidR="00DE682B" w:rsidRPr="00CC0249" w:rsidRDefault="00CC0249" w:rsidP="003E568E">
      <w:pPr>
        <w:rPr>
          <w:rFonts w:eastAsia="PMingLiU"/>
          <w:lang w:eastAsia="zh-TW"/>
        </w:rPr>
      </w:pPr>
      <w:r>
        <w:rPr>
          <w:rFonts w:hint="eastAsia"/>
        </w:rPr>
        <w:t>別表</w:t>
      </w:r>
    </w:p>
    <w:p w14:paraId="32438646" w14:textId="77777777" w:rsidR="0094793A" w:rsidRPr="000874C8" w:rsidRDefault="000874C8" w:rsidP="000874C8">
      <w:pPr>
        <w:jc w:val="center"/>
        <w:rPr>
          <w:sz w:val="36"/>
          <w:szCs w:val="36"/>
          <w:lang w:eastAsia="zh-TW"/>
        </w:rPr>
      </w:pPr>
      <w:r w:rsidRPr="00115C72">
        <w:rPr>
          <w:rFonts w:hint="eastAsia"/>
          <w:sz w:val="32"/>
          <w:szCs w:val="36"/>
          <w:lang w:eastAsia="zh-TW"/>
        </w:rPr>
        <w:t>地震防災隊組織表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00"/>
        <w:gridCol w:w="26"/>
        <w:gridCol w:w="2126"/>
        <w:gridCol w:w="8"/>
        <w:gridCol w:w="2206"/>
      </w:tblGrid>
      <w:tr w:rsidR="00680FD3" w14:paraId="62C56B54" w14:textId="77777777" w:rsidTr="00F54319">
        <w:trPr>
          <w:trHeight w:val="408"/>
        </w:trPr>
        <w:tc>
          <w:tcPr>
            <w:tcW w:w="2802" w:type="dxa"/>
            <w:vMerge w:val="restart"/>
            <w:tcBorders>
              <w:top w:val="single" w:sz="12" w:space="0" w:color="auto"/>
              <w:left w:val="single" w:sz="12" w:space="0" w:color="auto"/>
              <w:right w:val="single" w:sz="12" w:space="0" w:color="auto"/>
            </w:tcBorders>
            <w:shd w:val="clear" w:color="auto" w:fill="auto"/>
          </w:tcPr>
          <w:p w14:paraId="6382F0E3" w14:textId="77777777" w:rsidR="00680FD3" w:rsidRDefault="00680FD3" w:rsidP="0094793A">
            <w:r>
              <w:rPr>
                <w:rFonts w:hint="eastAsia"/>
              </w:rPr>
              <w:t>（地震防災隊長）</w:t>
            </w:r>
          </w:p>
          <w:p w14:paraId="31601CEB" w14:textId="77777777" w:rsidR="00680FD3" w:rsidRDefault="00680FD3" w:rsidP="0094793A"/>
          <w:p w14:paraId="4F421ECA" w14:textId="77777777" w:rsidR="00680FD3" w:rsidRDefault="00680FD3" w:rsidP="0094793A"/>
          <w:p w14:paraId="36A406CC" w14:textId="77777777" w:rsidR="00680FD3" w:rsidRDefault="00680FD3" w:rsidP="0094793A">
            <w:r>
              <w:rPr>
                <w:rFonts w:hint="eastAsia"/>
              </w:rPr>
              <w:t>（地震防災副隊長）</w:t>
            </w:r>
          </w:p>
        </w:tc>
        <w:tc>
          <w:tcPr>
            <w:tcW w:w="6466" w:type="dxa"/>
            <w:gridSpan w:val="5"/>
            <w:tcBorders>
              <w:top w:val="single" w:sz="12" w:space="0" w:color="auto"/>
              <w:left w:val="single" w:sz="12" w:space="0" w:color="auto"/>
              <w:bottom w:val="dotted" w:sz="4" w:space="0" w:color="auto"/>
              <w:right w:val="single" w:sz="12" w:space="0" w:color="auto"/>
            </w:tcBorders>
            <w:shd w:val="clear" w:color="auto" w:fill="auto"/>
          </w:tcPr>
          <w:p w14:paraId="4DA58AAA" w14:textId="77777777" w:rsidR="00680FD3" w:rsidRDefault="00680FD3" w:rsidP="00F54319">
            <w:pPr>
              <w:jc w:val="center"/>
            </w:pPr>
            <w:r>
              <w:rPr>
                <w:rFonts w:hint="eastAsia"/>
              </w:rPr>
              <w:t>（情報収集連絡班）</w:t>
            </w:r>
          </w:p>
        </w:tc>
      </w:tr>
      <w:tr w:rsidR="00CA2BD6" w14:paraId="08A4A390" w14:textId="77777777" w:rsidTr="00F54319">
        <w:trPr>
          <w:trHeight w:val="660"/>
        </w:trPr>
        <w:tc>
          <w:tcPr>
            <w:tcW w:w="2802" w:type="dxa"/>
            <w:vMerge/>
            <w:tcBorders>
              <w:left w:val="single" w:sz="12" w:space="0" w:color="auto"/>
              <w:right w:val="single" w:sz="12" w:space="0" w:color="auto"/>
            </w:tcBorders>
            <w:shd w:val="clear" w:color="auto" w:fill="auto"/>
          </w:tcPr>
          <w:p w14:paraId="4AB371F9" w14:textId="77777777" w:rsidR="00CA2BD6" w:rsidRDefault="00CA2BD6" w:rsidP="0094793A"/>
        </w:tc>
        <w:tc>
          <w:tcPr>
            <w:tcW w:w="2126" w:type="dxa"/>
            <w:gridSpan w:val="2"/>
            <w:tcBorders>
              <w:top w:val="dotted" w:sz="4" w:space="0" w:color="auto"/>
              <w:left w:val="single" w:sz="12" w:space="0" w:color="auto"/>
              <w:bottom w:val="single" w:sz="12" w:space="0" w:color="auto"/>
              <w:right w:val="dotted" w:sz="4" w:space="0" w:color="auto"/>
            </w:tcBorders>
            <w:shd w:val="clear" w:color="auto" w:fill="auto"/>
          </w:tcPr>
          <w:p w14:paraId="61282BFB" w14:textId="77777777" w:rsidR="00CA2BD6" w:rsidRDefault="00CA2BD6" w:rsidP="0094793A">
            <w:r>
              <w:rPr>
                <w:rFonts w:hint="eastAsia"/>
              </w:rPr>
              <w:t>班長</w:t>
            </w:r>
          </w:p>
          <w:p w14:paraId="5D2C23CF" w14:textId="77777777" w:rsidR="00CA2BD6" w:rsidRDefault="00CA2BD6" w:rsidP="0094793A">
            <w:r>
              <w:rPr>
                <w:rFonts w:hint="eastAsia"/>
              </w:rPr>
              <w:t xml:space="preserve">　　　　　　　　　</w:t>
            </w:r>
          </w:p>
        </w:tc>
        <w:tc>
          <w:tcPr>
            <w:tcW w:w="2126" w:type="dxa"/>
            <w:tcBorders>
              <w:top w:val="dotted" w:sz="4" w:space="0" w:color="auto"/>
              <w:left w:val="dotted" w:sz="4" w:space="0" w:color="auto"/>
              <w:bottom w:val="single" w:sz="12" w:space="0" w:color="auto"/>
              <w:right w:val="dotted" w:sz="4" w:space="0" w:color="auto"/>
            </w:tcBorders>
            <w:shd w:val="clear" w:color="auto" w:fill="auto"/>
          </w:tcPr>
          <w:p w14:paraId="01669E0F" w14:textId="77777777" w:rsidR="00CA2BD6" w:rsidRDefault="00CA2BD6" w:rsidP="00F54319">
            <w:pPr>
              <w:widowControl/>
              <w:jc w:val="left"/>
            </w:pPr>
          </w:p>
          <w:p w14:paraId="58CA6177" w14:textId="77777777" w:rsidR="00CA2BD6" w:rsidRDefault="00CA2BD6" w:rsidP="00CA2BD6">
            <w:r>
              <w:rPr>
                <w:rFonts w:hint="eastAsia"/>
              </w:rPr>
              <w:t xml:space="preserve">　　　　　　　　　　　　　　　　　　</w:t>
            </w:r>
          </w:p>
        </w:tc>
        <w:tc>
          <w:tcPr>
            <w:tcW w:w="2214" w:type="dxa"/>
            <w:gridSpan w:val="2"/>
            <w:tcBorders>
              <w:top w:val="dotted" w:sz="4" w:space="0" w:color="auto"/>
              <w:left w:val="dotted" w:sz="4" w:space="0" w:color="auto"/>
              <w:bottom w:val="single" w:sz="12" w:space="0" w:color="auto"/>
              <w:right w:val="single" w:sz="12" w:space="0" w:color="auto"/>
            </w:tcBorders>
            <w:shd w:val="clear" w:color="auto" w:fill="auto"/>
          </w:tcPr>
          <w:p w14:paraId="6709FF07" w14:textId="77777777" w:rsidR="00CA2BD6" w:rsidRDefault="00CA2BD6" w:rsidP="00F54319">
            <w:pPr>
              <w:widowControl/>
              <w:jc w:val="left"/>
            </w:pPr>
          </w:p>
          <w:p w14:paraId="05898AF6" w14:textId="77777777" w:rsidR="00CA2BD6" w:rsidRDefault="00CA2BD6" w:rsidP="00CA2BD6">
            <w:r>
              <w:rPr>
                <w:rFonts w:hint="eastAsia"/>
              </w:rPr>
              <w:t xml:space="preserve">　　　　　　　　　</w:t>
            </w:r>
          </w:p>
        </w:tc>
      </w:tr>
      <w:tr w:rsidR="00680FD3" w14:paraId="14559075" w14:textId="77777777" w:rsidTr="00F54319">
        <w:trPr>
          <w:trHeight w:val="348"/>
        </w:trPr>
        <w:tc>
          <w:tcPr>
            <w:tcW w:w="2802" w:type="dxa"/>
            <w:vMerge/>
            <w:tcBorders>
              <w:left w:val="single" w:sz="12" w:space="0" w:color="auto"/>
              <w:right w:val="single" w:sz="12" w:space="0" w:color="auto"/>
            </w:tcBorders>
            <w:shd w:val="clear" w:color="auto" w:fill="auto"/>
          </w:tcPr>
          <w:p w14:paraId="2F237486" w14:textId="77777777" w:rsidR="00680FD3" w:rsidRDefault="00680FD3" w:rsidP="0094793A"/>
        </w:tc>
        <w:tc>
          <w:tcPr>
            <w:tcW w:w="6466" w:type="dxa"/>
            <w:gridSpan w:val="5"/>
            <w:tcBorders>
              <w:top w:val="single" w:sz="12" w:space="0" w:color="auto"/>
              <w:left w:val="single" w:sz="12" w:space="0" w:color="auto"/>
              <w:bottom w:val="dotted" w:sz="4" w:space="0" w:color="auto"/>
              <w:right w:val="single" w:sz="12" w:space="0" w:color="auto"/>
            </w:tcBorders>
            <w:shd w:val="clear" w:color="auto" w:fill="auto"/>
          </w:tcPr>
          <w:p w14:paraId="7E3A0EC5" w14:textId="77777777" w:rsidR="00680FD3" w:rsidRDefault="00680FD3" w:rsidP="00F54319">
            <w:pPr>
              <w:jc w:val="center"/>
            </w:pPr>
            <w:r>
              <w:rPr>
                <w:rFonts w:hint="eastAsia"/>
              </w:rPr>
              <w:t>（避難誘導班）</w:t>
            </w:r>
          </w:p>
        </w:tc>
      </w:tr>
      <w:tr w:rsidR="00CA2BD6" w14:paraId="3F965F83" w14:textId="77777777" w:rsidTr="00F54319">
        <w:trPr>
          <w:trHeight w:val="720"/>
        </w:trPr>
        <w:tc>
          <w:tcPr>
            <w:tcW w:w="2802" w:type="dxa"/>
            <w:vMerge/>
            <w:tcBorders>
              <w:left w:val="single" w:sz="12" w:space="0" w:color="auto"/>
              <w:bottom w:val="single" w:sz="12" w:space="0" w:color="auto"/>
              <w:right w:val="single" w:sz="12" w:space="0" w:color="auto"/>
            </w:tcBorders>
            <w:shd w:val="clear" w:color="auto" w:fill="auto"/>
          </w:tcPr>
          <w:p w14:paraId="319399C5" w14:textId="77777777" w:rsidR="00CA2BD6" w:rsidRDefault="00CA2BD6" w:rsidP="0094793A"/>
        </w:tc>
        <w:tc>
          <w:tcPr>
            <w:tcW w:w="2100" w:type="dxa"/>
            <w:tcBorders>
              <w:top w:val="dotted" w:sz="4" w:space="0" w:color="auto"/>
              <w:left w:val="single" w:sz="12" w:space="0" w:color="auto"/>
              <w:bottom w:val="single" w:sz="12" w:space="0" w:color="auto"/>
              <w:right w:val="dotted" w:sz="4" w:space="0" w:color="auto"/>
            </w:tcBorders>
            <w:shd w:val="clear" w:color="auto" w:fill="auto"/>
          </w:tcPr>
          <w:p w14:paraId="067ED610" w14:textId="77777777" w:rsidR="00CA2BD6" w:rsidRDefault="00CA2BD6" w:rsidP="0094793A">
            <w:r>
              <w:rPr>
                <w:rFonts w:hint="eastAsia"/>
              </w:rPr>
              <w:t>班長</w:t>
            </w:r>
          </w:p>
        </w:tc>
        <w:tc>
          <w:tcPr>
            <w:tcW w:w="2160" w:type="dxa"/>
            <w:gridSpan w:val="3"/>
            <w:tcBorders>
              <w:top w:val="dotted" w:sz="4" w:space="0" w:color="auto"/>
              <w:left w:val="dotted" w:sz="4" w:space="0" w:color="auto"/>
              <w:bottom w:val="single" w:sz="12" w:space="0" w:color="auto"/>
              <w:right w:val="dotted" w:sz="4" w:space="0" w:color="auto"/>
            </w:tcBorders>
            <w:shd w:val="clear" w:color="auto" w:fill="auto"/>
          </w:tcPr>
          <w:p w14:paraId="4AE6DFD4" w14:textId="77777777" w:rsidR="00CA2BD6" w:rsidRDefault="00CA2BD6" w:rsidP="00CA2BD6"/>
        </w:tc>
        <w:tc>
          <w:tcPr>
            <w:tcW w:w="2206" w:type="dxa"/>
            <w:tcBorders>
              <w:top w:val="dotted" w:sz="4" w:space="0" w:color="auto"/>
              <w:left w:val="dotted" w:sz="4" w:space="0" w:color="auto"/>
              <w:bottom w:val="single" w:sz="12" w:space="0" w:color="auto"/>
              <w:right w:val="single" w:sz="12" w:space="0" w:color="auto"/>
            </w:tcBorders>
            <w:shd w:val="clear" w:color="auto" w:fill="auto"/>
          </w:tcPr>
          <w:p w14:paraId="1625B4D0" w14:textId="77777777" w:rsidR="00CA2BD6" w:rsidRDefault="00CA2BD6" w:rsidP="00CA2BD6"/>
        </w:tc>
      </w:tr>
    </w:tbl>
    <w:p w14:paraId="06DAF72A" w14:textId="77777777" w:rsidR="0094793A" w:rsidRPr="000874C8" w:rsidRDefault="000874C8" w:rsidP="000874C8">
      <w:pPr>
        <w:jc w:val="center"/>
        <w:rPr>
          <w:sz w:val="36"/>
          <w:szCs w:val="36"/>
        </w:rPr>
      </w:pPr>
      <w:r w:rsidRPr="00115C72">
        <w:rPr>
          <w:rFonts w:hint="eastAsia"/>
          <w:sz w:val="32"/>
          <w:szCs w:val="36"/>
        </w:rPr>
        <w:t>地震防災隊活動要領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424"/>
      </w:tblGrid>
      <w:tr w:rsidR="000874C8" w14:paraId="2BF9C015" w14:textId="77777777" w:rsidTr="00F54319">
        <w:tc>
          <w:tcPr>
            <w:tcW w:w="1844" w:type="dxa"/>
            <w:tcBorders>
              <w:top w:val="single" w:sz="12" w:space="0" w:color="auto"/>
              <w:left w:val="single" w:sz="12" w:space="0" w:color="auto"/>
              <w:bottom w:val="single" w:sz="12" w:space="0" w:color="auto"/>
              <w:right w:val="single" w:sz="12" w:space="0" w:color="auto"/>
            </w:tcBorders>
            <w:shd w:val="clear" w:color="auto" w:fill="auto"/>
          </w:tcPr>
          <w:p w14:paraId="1948C02E" w14:textId="77777777" w:rsidR="000874C8" w:rsidRDefault="000874C8" w:rsidP="00F54319">
            <w:pPr>
              <w:jc w:val="center"/>
            </w:pPr>
            <w:r>
              <w:rPr>
                <w:rFonts w:hint="eastAsia"/>
              </w:rPr>
              <w:t>担　当　区　分</w:t>
            </w:r>
          </w:p>
        </w:tc>
        <w:tc>
          <w:tcPr>
            <w:tcW w:w="7424" w:type="dxa"/>
            <w:tcBorders>
              <w:top w:val="single" w:sz="12" w:space="0" w:color="auto"/>
              <w:left w:val="single" w:sz="12" w:space="0" w:color="auto"/>
              <w:bottom w:val="single" w:sz="12" w:space="0" w:color="auto"/>
              <w:right w:val="single" w:sz="12" w:space="0" w:color="auto"/>
            </w:tcBorders>
            <w:shd w:val="clear" w:color="auto" w:fill="auto"/>
          </w:tcPr>
          <w:p w14:paraId="170167D9" w14:textId="77777777" w:rsidR="000874C8" w:rsidRDefault="000874C8" w:rsidP="00F54319">
            <w:pPr>
              <w:jc w:val="center"/>
            </w:pPr>
            <w:r>
              <w:rPr>
                <w:rFonts w:hint="eastAsia"/>
              </w:rPr>
              <w:t>任　務　内　容</w:t>
            </w:r>
          </w:p>
        </w:tc>
      </w:tr>
      <w:tr w:rsidR="000874C8" w14:paraId="1DF123AE" w14:textId="77777777" w:rsidTr="00F54319">
        <w:tc>
          <w:tcPr>
            <w:tcW w:w="1844" w:type="dxa"/>
            <w:tcBorders>
              <w:top w:val="single" w:sz="12" w:space="0" w:color="auto"/>
              <w:left w:val="single" w:sz="12" w:space="0" w:color="auto"/>
              <w:bottom w:val="single" w:sz="12" w:space="0" w:color="auto"/>
              <w:right w:val="single" w:sz="12" w:space="0" w:color="auto"/>
            </w:tcBorders>
            <w:shd w:val="clear" w:color="auto" w:fill="auto"/>
            <w:vAlign w:val="center"/>
          </w:tcPr>
          <w:p w14:paraId="274AADB6" w14:textId="77777777" w:rsidR="000874C8" w:rsidRDefault="000874C8" w:rsidP="005A660E">
            <w:r>
              <w:rPr>
                <w:rFonts w:hint="eastAsia"/>
              </w:rPr>
              <w:t>地震防災隊長</w:t>
            </w:r>
          </w:p>
          <w:p w14:paraId="76F6EEEA" w14:textId="77777777" w:rsidR="005F588B" w:rsidRDefault="005F588B" w:rsidP="005A660E">
            <w:r>
              <w:rPr>
                <w:rFonts w:hint="eastAsia"/>
              </w:rPr>
              <w:t>地震防災副隊長</w:t>
            </w:r>
          </w:p>
        </w:tc>
        <w:tc>
          <w:tcPr>
            <w:tcW w:w="7424" w:type="dxa"/>
            <w:tcBorders>
              <w:top w:val="single" w:sz="12" w:space="0" w:color="auto"/>
              <w:left w:val="single" w:sz="12" w:space="0" w:color="auto"/>
              <w:bottom w:val="single" w:sz="12" w:space="0" w:color="auto"/>
              <w:right w:val="single" w:sz="12" w:space="0" w:color="auto"/>
            </w:tcBorders>
            <w:shd w:val="clear" w:color="auto" w:fill="auto"/>
          </w:tcPr>
          <w:p w14:paraId="7A387201" w14:textId="77777777" w:rsidR="009C6DBA" w:rsidRPr="00F54319" w:rsidRDefault="009C2581" w:rsidP="00F54319">
            <w:pPr>
              <w:spacing w:line="340" w:lineRule="exact"/>
              <w:ind w:left="191" w:hangingChars="100" w:hanging="191"/>
              <w:rPr>
                <w:sz w:val="21"/>
                <w:szCs w:val="21"/>
              </w:rPr>
            </w:pPr>
            <w:r>
              <w:rPr>
                <w:rFonts w:hint="eastAsia"/>
                <w:sz w:val="21"/>
                <w:szCs w:val="21"/>
              </w:rPr>
              <w:t>⑴</w:t>
            </w:r>
            <w:r w:rsidR="009C6DBA" w:rsidRPr="00F54319">
              <w:rPr>
                <w:rFonts w:hint="eastAsia"/>
                <w:sz w:val="21"/>
                <w:szCs w:val="21"/>
              </w:rPr>
              <w:t xml:space="preserve">　情報収集連絡班に地震及び津波に関する情報の収集にあたらせること。</w:t>
            </w:r>
          </w:p>
          <w:p w14:paraId="627A78E3" w14:textId="77777777" w:rsidR="009C6DBA" w:rsidRPr="00F54319" w:rsidRDefault="009C2581" w:rsidP="00F54319">
            <w:pPr>
              <w:spacing w:line="340" w:lineRule="exact"/>
              <w:ind w:left="191" w:hangingChars="100" w:hanging="191"/>
              <w:rPr>
                <w:sz w:val="21"/>
                <w:szCs w:val="21"/>
              </w:rPr>
            </w:pPr>
            <w:r>
              <w:rPr>
                <w:rFonts w:hint="eastAsia"/>
                <w:sz w:val="21"/>
                <w:szCs w:val="21"/>
              </w:rPr>
              <w:t>⑵</w:t>
            </w:r>
            <w:r w:rsidR="00115C72">
              <w:rPr>
                <w:rFonts w:hint="eastAsia"/>
                <w:sz w:val="21"/>
                <w:szCs w:val="21"/>
              </w:rPr>
              <w:t xml:space="preserve">　</w:t>
            </w:r>
            <w:r w:rsidR="009C6DBA" w:rsidRPr="00F54319">
              <w:rPr>
                <w:rFonts w:hint="eastAsia"/>
                <w:sz w:val="21"/>
                <w:szCs w:val="21"/>
              </w:rPr>
              <w:t>南海</w:t>
            </w:r>
            <w:r w:rsidR="00115C72">
              <w:rPr>
                <w:rFonts w:hint="eastAsia"/>
                <w:sz w:val="21"/>
                <w:szCs w:val="21"/>
              </w:rPr>
              <w:t>トラフ</w:t>
            </w:r>
            <w:r w:rsidR="009C6DBA" w:rsidRPr="00F54319">
              <w:rPr>
                <w:rFonts w:hint="eastAsia"/>
                <w:sz w:val="21"/>
                <w:szCs w:val="21"/>
              </w:rPr>
              <w:t>地震が発生したことを各班長に伝達するとともに、当該施設内にその旨及び必要な措置について周知すること。</w:t>
            </w:r>
          </w:p>
          <w:p w14:paraId="0F7C854B" w14:textId="77777777" w:rsidR="009C6DBA" w:rsidRPr="00F54319" w:rsidRDefault="009C2581" w:rsidP="00F54319">
            <w:pPr>
              <w:spacing w:line="340" w:lineRule="exact"/>
              <w:ind w:left="191" w:hangingChars="100" w:hanging="191"/>
              <w:rPr>
                <w:sz w:val="21"/>
                <w:szCs w:val="21"/>
              </w:rPr>
            </w:pPr>
            <w:r>
              <w:rPr>
                <w:rFonts w:hint="eastAsia"/>
                <w:sz w:val="21"/>
                <w:szCs w:val="21"/>
              </w:rPr>
              <w:t>⑶</w:t>
            </w:r>
            <w:r w:rsidR="009C6DBA" w:rsidRPr="00F54319">
              <w:rPr>
                <w:rFonts w:hint="eastAsia"/>
                <w:sz w:val="21"/>
                <w:szCs w:val="21"/>
              </w:rPr>
              <w:t xml:space="preserve">　避難誘導班に</w:t>
            </w:r>
            <w:r w:rsidR="0072631A">
              <w:rPr>
                <w:rFonts w:hint="eastAsia"/>
                <w:sz w:val="21"/>
                <w:szCs w:val="21"/>
                <w:u w:val="single"/>
              </w:rPr>
              <w:t xml:space="preserve">　　　</w:t>
            </w:r>
            <w:r w:rsidR="009C6DBA" w:rsidRPr="00F54319">
              <w:rPr>
                <w:rFonts w:hint="eastAsia"/>
                <w:sz w:val="21"/>
                <w:szCs w:val="21"/>
              </w:rPr>
              <w:t>等の避難誘導にあたらせること。</w:t>
            </w:r>
          </w:p>
          <w:p w14:paraId="37124625" w14:textId="77777777" w:rsidR="009C6DBA" w:rsidRPr="00F54319" w:rsidRDefault="009C2581" w:rsidP="00F54319">
            <w:pPr>
              <w:spacing w:line="340" w:lineRule="exact"/>
              <w:ind w:left="191" w:hangingChars="100" w:hanging="191"/>
              <w:rPr>
                <w:sz w:val="21"/>
                <w:szCs w:val="21"/>
              </w:rPr>
            </w:pPr>
            <w:r>
              <w:rPr>
                <w:rFonts w:hint="eastAsia"/>
                <w:sz w:val="21"/>
                <w:szCs w:val="21"/>
              </w:rPr>
              <w:t>⑷</w:t>
            </w:r>
            <w:r w:rsidR="009C6DBA" w:rsidRPr="00F54319">
              <w:rPr>
                <w:rFonts w:hint="eastAsia"/>
                <w:sz w:val="21"/>
                <w:szCs w:val="21"/>
              </w:rPr>
              <w:t xml:space="preserve">　</w:t>
            </w:r>
            <w:r w:rsidR="00613021">
              <w:rPr>
                <w:rFonts w:hint="eastAsia"/>
                <w:sz w:val="21"/>
                <w:szCs w:val="21"/>
              </w:rPr>
              <w:t>地震の場合の一次</w:t>
            </w:r>
            <w:r w:rsidR="00115C72">
              <w:rPr>
                <w:rFonts w:hint="eastAsia"/>
                <w:sz w:val="21"/>
                <w:szCs w:val="21"/>
              </w:rPr>
              <w:t>避難場所は</w:t>
            </w:r>
            <w:r w:rsidR="00115C72" w:rsidRPr="00115C72">
              <w:rPr>
                <w:rFonts w:hint="eastAsia"/>
                <w:sz w:val="21"/>
                <w:szCs w:val="21"/>
                <w:u w:val="single"/>
              </w:rPr>
              <w:t xml:space="preserve">　　　　　　　　　　　　</w:t>
            </w:r>
            <w:r w:rsidR="00115C72">
              <w:rPr>
                <w:rFonts w:hint="eastAsia"/>
                <w:sz w:val="21"/>
                <w:szCs w:val="21"/>
                <w:u w:val="single"/>
              </w:rPr>
              <w:t xml:space="preserve">　</w:t>
            </w:r>
            <w:r w:rsidR="00115C72" w:rsidRPr="00115C72">
              <w:rPr>
                <w:rFonts w:hint="eastAsia"/>
                <w:sz w:val="21"/>
                <w:szCs w:val="21"/>
              </w:rPr>
              <w:t>とするが、大津波</w:t>
            </w:r>
            <w:r w:rsidR="00115C72">
              <w:rPr>
                <w:rFonts w:hint="eastAsia"/>
                <w:sz w:val="21"/>
                <w:szCs w:val="21"/>
              </w:rPr>
              <w:t>の</w:t>
            </w:r>
            <w:r w:rsidR="00115C72" w:rsidRPr="00115C72">
              <w:rPr>
                <w:rFonts w:hint="eastAsia"/>
                <w:sz w:val="21"/>
                <w:szCs w:val="21"/>
              </w:rPr>
              <w:t>発生</w:t>
            </w:r>
            <w:r w:rsidR="00613021">
              <w:rPr>
                <w:rFonts w:hint="eastAsia"/>
                <w:sz w:val="21"/>
                <w:szCs w:val="21"/>
              </w:rPr>
              <w:t>が予想されるため、二次</w:t>
            </w:r>
            <w:r w:rsidR="009C6DBA" w:rsidRPr="00F54319">
              <w:rPr>
                <w:rFonts w:hint="eastAsia"/>
                <w:sz w:val="21"/>
                <w:szCs w:val="21"/>
              </w:rPr>
              <w:t>避難</w:t>
            </w:r>
            <w:r w:rsidR="00115C72">
              <w:rPr>
                <w:rFonts w:hint="eastAsia"/>
                <w:sz w:val="21"/>
                <w:szCs w:val="21"/>
              </w:rPr>
              <w:t>場所である</w:t>
            </w:r>
            <w:r w:rsidR="00115C72" w:rsidRPr="00115C72">
              <w:rPr>
                <w:rFonts w:hint="eastAsia"/>
                <w:sz w:val="21"/>
                <w:szCs w:val="21"/>
                <w:u w:val="single"/>
              </w:rPr>
              <w:t xml:space="preserve">　　　　　　　　</w:t>
            </w:r>
            <w:r w:rsidR="00115C72">
              <w:rPr>
                <w:rFonts w:hint="eastAsia"/>
                <w:sz w:val="21"/>
                <w:szCs w:val="21"/>
                <w:u w:val="single"/>
              </w:rPr>
              <w:t xml:space="preserve">　</w:t>
            </w:r>
            <w:r w:rsidR="00115C72" w:rsidRPr="00115C72">
              <w:rPr>
                <w:rFonts w:hint="eastAsia"/>
                <w:sz w:val="21"/>
                <w:szCs w:val="21"/>
                <w:u w:val="single"/>
              </w:rPr>
              <w:t xml:space="preserve">　　　</w:t>
            </w:r>
            <w:r w:rsidR="00115C72" w:rsidRPr="00115C72">
              <w:rPr>
                <w:rFonts w:hint="eastAsia"/>
                <w:sz w:val="21"/>
                <w:szCs w:val="21"/>
              </w:rPr>
              <w:t>に</w:t>
            </w:r>
            <w:r w:rsidR="0072631A">
              <w:rPr>
                <w:rFonts w:hint="eastAsia"/>
                <w:sz w:val="21"/>
                <w:szCs w:val="21"/>
                <w:u w:val="single"/>
              </w:rPr>
              <w:t xml:space="preserve">　　　</w:t>
            </w:r>
            <w:r w:rsidR="00115C72">
              <w:rPr>
                <w:rFonts w:hint="eastAsia"/>
                <w:sz w:val="21"/>
                <w:szCs w:val="21"/>
              </w:rPr>
              <w:t>等及び</w:t>
            </w:r>
            <w:r w:rsidR="0072631A">
              <w:rPr>
                <w:rFonts w:hint="eastAsia"/>
                <w:sz w:val="21"/>
                <w:szCs w:val="21"/>
                <w:u w:val="single"/>
              </w:rPr>
              <w:t xml:space="preserve">　　　</w:t>
            </w:r>
            <w:r w:rsidR="00115C72">
              <w:rPr>
                <w:rFonts w:hint="eastAsia"/>
                <w:sz w:val="21"/>
                <w:szCs w:val="21"/>
              </w:rPr>
              <w:t>を避難</w:t>
            </w:r>
            <w:r w:rsidR="009C6DBA" w:rsidRPr="00F54319">
              <w:rPr>
                <w:rFonts w:hint="eastAsia"/>
                <w:sz w:val="21"/>
                <w:szCs w:val="21"/>
              </w:rPr>
              <w:t>させること。</w:t>
            </w:r>
          </w:p>
          <w:p w14:paraId="5319C03F" w14:textId="77777777" w:rsidR="000874C8" w:rsidRPr="00F54319" w:rsidRDefault="009C2581" w:rsidP="00F54319">
            <w:pPr>
              <w:spacing w:line="340" w:lineRule="exact"/>
              <w:ind w:left="191" w:hangingChars="100" w:hanging="191"/>
              <w:rPr>
                <w:sz w:val="21"/>
                <w:szCs w:val="21"/>
              </w:rPr>
            </w:pPr>
            <w:r>
              <w:rPr>
                <w:rFonts w:hint="eastAsia"/>
                <w:sz w:val="21"/>
                <w:szCs w:val="21"/>
              </w:rPr>
              <w:t>⑸</w:t>
            </w:r>
            <w:r w:rsidR="009C6DBA" w:rsidRPr="00F54319">
              <w:rPr>
                <w:rFonts w:hint="eastAsia"/>
                <w:sz w:val="21"/>
                <w:szCs w:val="21"/>
              </w:rPr>
              <w:t xml:space="preserve">　前号に掲げるほか、津波からの避難に支障がない範囲で、地震による被害の発生防止又は軽減を図るために必要な措置を行わせること。</w:t>
            </w:r>
          </w:p>
        </w:tc>
      </w:tr>
      <w:tr w:rsidR="000874C8" w14:paraId="4AD4830B" w14:textId="77777777" w:rsidTr="00F54319">
        <w:tc>
          <w:tcPr>
            <w:tcW w:w="1844" w:type="dxa"/>
            <w:tcBorders>
              <w:top w:val="single" w:sz="12" w:space="0" w:color="auto"/>
              <w:left w:val="single" w:sz="12" w:space="0" w:color="auto"/>
              <w:bottom w:val="single" w:sz="12" w:space="0" w:color="auto"/>
              <w:right w:val="single" w:sz="12" w:space="0" w:color="auto"/>
            </w:tcBorders>
            <w:shd w:val="clear" w:color="auto" w:fill="auto"/>
            <w:vAlign w:val="center"/>
          </w:tcPr>
          <w:p w14:paraId="46F2882D" w14:textId="77777777" w:rsidR="000874C8" w:rsidRDefault="000874C8" w:rsidP="005A660E">
            <w:r>
              <w:rPr>
                <w:rFonts w:hint="eastAsia"/>
              </w:rPr>
              <w:t>情報収集連絡班</w:t>
            </w:r>
          </w:p>
        </w:tc>
        <w:tc>
          <w:tcPr>
            <w:tcW w:w="7424" w:type="dxa"/>
            <w:tcBorders>
              <w:top w:val="single" w:sz="12" w:space="0" w:color="auto"/>
              <w:left w:val="single" w:sz="12" w:space="0" w:color="auto"/>
              <w:bottom w:val="single" w:sz="12" w:space="0" w:color="auto"/>
              <w:right w:val="single" w:sz="12" w:space="0" w:color="auto"/>
            </w:tcBorders>
            <w:shd w:val="clear" w:color="auto" w:fill="auto"/>
          </w:tcPr>
          <w:p w14:paraId="615F0881" w14:textId="77777777" w:rsidR="009C6DBA" w:rsidRPr="00F54319" w:rsidRDefault="009C2581" w:rsidP="00F54319">
            <w:pPr>
              <w:spacing w:line="340" w:lineRule="exact"/>
              <w:ind w:left="191" w:hangingChars="100" w:hanging="191"/>
              <w:rPr>
                <w:sz w:val="21"/>
                <w:szCs w:val="21"/>
              </w:rPr>
            </w:pPr>
            <w:r>
              <w:rPr>
                <w:rFonts w:hint="eastAsia"/>
                <w:sz w:val="21"/>
                <w:szCs w:val="21"/>
              </w:rPr>
              <w:t>⑴</w:t>
            </w:r>
            <w:r w:rsidR="009C6DBA" w:rsidRPr="00F54319">
              <w:rPr>
                <w:rFonts w:hint="eastAsia"/>
                <w:sz w:val="21"/>
                <w:szCs w:val="21"/>
              </w:rPr>
              <w:t xml:space="preserve">　隊長の指示に基づき、ただちに地震及び津波に関する情報の収集につとめ、随時隊長に報告すること。</w:t>
            </w:r>
          </w:p>
          <w:p w14:paraId="15D614C2" w14:textId="77777777" w:rsidR="009C6DBA" w:rsidRPr="00F54319" w:rsidRDefault="009C2581" w:rsidP="00F54319">
            <w:pPr>
              <w:spacing w:line="340" w:lineRule="exact"/>
              <w:ind w:left="191" w:hangingChars="100" w:hanging="191"/>
              <w:rPr>
                <w:sz w:val="21"/>
                <w:szCs w:val="21"/>
              </w:rPr>
            </w:pPr>
            <w:r>
              <w:rPr>
                <w:rFonts w:hint="eastAsia"/>
                <w:sz w:val="21"/>
                <w:szCs w:val="21"/>
              </w:rPr>
              <w:t>⑵</w:t>
            </w:r>
            <w:r w:rsidR="009C6DBA" w:rsidRPr="00F54319">
              <w:rPr>
                <w:rFonts w:hint="eastAsia"/>
                <w:sz w:val="21"/>
                <w:szCs w:val="21"/>
              </w:rPr>
              <w:t xml:space="preserve">　隊長の指示に基づき、地震及び津波に関する情報及び隊長の命令</w:t>
            </w:r>
            <w:r w:rsidR="00DB5812">
              <w:rPr>
                <w:rFonts w:hint="eastAsia"/>
                <w:sz w:val="21"/>
                <w:szCs w:val="21"/>
              </w:rPr>
              <w:t>の内容等防災上必要な情報を、次号</w:t>
            </w:r>
            <w:r w:rsidR="009C6DBA" w:rsidRPr="00F54319">
              <w:rPr>
                <w:rFonts w:hint="eastAsia"/>
                <w:sz w:val="21"/>
                <w:szCs w:val="21"/>
              </w:rPr>
              <w:t>に定める手段を用い、</w:t>
            </w:r>
            <w:r w:rsidR="0072631A">
              <w:rPr>
                <w:rFonts w:hint="eastAsia"/>
                <w:sz w:val="21"/>
                <w:szCs w:val="21"/>
                <w:u w:val="single"/>
              </w:rPr>
              <w:t xml:space="preserve">　　　</w:t>
            </w:r>
            <w:r w:rsidR="00115C72">
              <w:rPr>
                <w:rFonts w:hint="eastAsia"/>
                <w:sz w:val="21"/>
                <w:szCs w:val="21"/>
              </w:rPr>
              <w:t>等、その他の</w:t>
            </w:r>
            <w:r w:rsidR="0072631A">
              <w:rPr>
                <w:rFonts w:hint="eastAsia"/>
                <w:sz w:val="21"/>
                <w:szCs w:val="21"/>
                <w:u w:val="single"/>
              </w:rPr>
              <w:t xml:space="preserve">　　</w:t>
            </w:r>
            <w:r w:rsidR="008824B3" w:rsidRPr="00F54319">
              <w:rPr>
                <w:rFonts w:hint="eastAsia"/>
                <w:sz w:val="21"/>
                <w:szCs w:val="21"/>
              </w:rPr>
              <w:t>に</w:t>
            </w:r>
            <w:r w:rsidR="009C6DBA" w:rsidRPr="00F54319">
              <w:rPr>
                <w:rFonts w:hint="eastAsia"/>
                <w:sz w:val="21"/>
                <w:szCs w:val="21"/>
              </w:rPr>
              <w:t>伝えること。</w:t>
            </w:r>
          </w:p>
          <w:p w14:paraId="50E70C6D" w14:textId="77777777" w:rsidR="000874C8" w:rsidRPr="00F54319" w:rsidRDefault="009C2581" w:rsidP="00722998">
            <w:pPr>
              <w:spacing w:line="340" w:lineRule="exact"/>
              <w:ind w:left="205" w:hanging="205"/>
              <w:rPr>
                <w:sz w:val="21"/>
                <w:szCs w:val="21"/>
              </w:rPr>
            </w:pPr>
            <w:r>
              <w:rPr>
                <w:rFonts w:hint="eastAsia"/>
                <w:sz w:val="21"/>
                <w:szCs w:val="21"/>
              </w:rPr>
              <w:t>⑶</w:t>
            </w:r>
            <w:r w:rsidR="009C6DBA" w:rsidRPr="00F54319">
              <w:rPr>
                <w:rFonts w:hint="eastAsia"/>
                <w:sz w:val="21"/>
                <w:szCs w:val="21"/>
              </w:rPr>
              <w:t xml:space="preserve">　</w:t>
            </w:r>
            <w:r w:rsidR="00FE3FED" w:rsidRPr="00FE3FED">
              <w:rPr>
                <w:rFonts w:hint="eastAsia"/>
                <w:sz w:val="21"/>
                <w:szCs w:val="21"/>
              </w:rPr>
              <w:t>あらかじめ幾つかの状況を想定し、それぞれの場合に応じた</w:t>
            </w:r>
            <w:r w:rsidR="0072631A">
              <w:rPr>
                <w:rFonts w:hint="eastAsia"/>
                <w:sz w:val="21"/>
                <w:szCs w:val="21"/>
                <w:u w:val="single"/>
              </w:rPr>
              <w:t xml:space="preserve">　　</w:t>
            </w:r>
            <w:r w:rsidR="00FE3FED" w:rsidRPr="00FE3FED">
              <w:rPr>
                <w:rFonts w:hint="eastAsia"/>
                <w:sz w:val="21"/>
                <w:szCs w:val="21"/>
              </w:rPr>
              <w:t>等に対する情報伝達のための例文を定めておき、放送設備、拡声器、メガホン等を用いて伝えること。なお、通常の伝達手段が放送設備等の場合は</w:t>
            </w:r>
            <w:r w:rsidR="009C10F0">
              <w:rPr>
                <w:rFonts w:hint="eastAsia"/>
                <w:sz w:val="21"/>
                <w:szCs w:val="21"/>
              </w:rPr>
              <w:t>、地震等の影響により寸断されることも考慮し、他の伝達手段を確保</w:t>
            </w:r>
            <w:r w:rsidR="00FE3FED" w:rsidRPr="00FE3FED">
              <w:rPr>
                <w:rFonts w:hint="eastAsia"/>
                <w:sz w:val="21"/>
                <w:szCs w:val="21"/>
              </w:rPr>
              <w:t>しておくこと。</w:t>
            </w:r>
          </w:p>
        </w:tc>
      </w:tr>
      <w:tr w:rsidR="005A660E" w14:paraId="03FB950A" w14:textId="77777777" w:rsidTr="00A41AC0">
        <w:trPr>
          <w:trHeight w:val="3136"/>
        </w:trPr>
        <w:tc>
          <w:tcPr>
            <w:tcW w:w="1844" w:type="dxa"/>
            <w:tcBorders>
              <w:top w:val="single" w:sz="12" w:space="0" w:color="auto"/>
              <w:left w:val="single" w:sz="12" w:space="0" w:color="auto"/>
              <w:bottom w:val="single" w:sz="12" w:space="0" w:color="auto"/>
              <w:right w:val="single" w:sz="12" w:space="0" w:color="auto"/>
            </w:tcBorders>
            <w:shd w:val="clear" w:color="auto" w:fill="auto"/>
            <w:vAlign w:val="center"/>
          </w:tcPr>
          <w:p w14:paraId="55B427D8" w14:textId="77777777" w:rsidR="005A660E" w:rsidRDefault="005A660E" w:rsidP="005A660E">
            <w:r>
              <w:rPr>
                <w:rFonts w:hint="eastAsia"/>
              </w:rPr>
              <w:t>避難誘導班</w:t>
            </w:r>
          </w:p>
        </w:tc>
        <w:tc>
          <w:tcPr>
            <w:tcW w:w="7424" w:type="dxa"/>
            <w:tcBorders>
              <w:top w:val="single" w:sz="12" w:space="0" w:color="auto"/>
              <w:left w:val="single" w:sz="12" w:space="0" w:color="auto"/>
              <w:bottom w:val="single" w:sz="12" w:space="0" w:color="auto"/>
              <w:right w:val="single" w:sz="12" w:space="0" w:color="auto"/>
            </w:tcBorders>
            <w:shd w:val="clear" w:color="auto" w:fill="auto"/>
          </w:tcPr>
          <w:p w14:paraId="7B69640E" w14:textId="77777777" w:rsidR="005A660E" w:rsidRPr="00F54319" w:rsidRDefault="009C2581" w:rsidP="00F54319">
            <w:pPr>
              <w:spacing w:line="340" w:lineRule="exact"/>
              <w:ind w:left="191" w:hangingChars="100" w:hanging="191"/>
              <w:rPr>
                <w:sz w:val="21"/>
                <w:szCs w:val="21"/>
              </w:rPr>
            </w:pPr>
            <w:r>
              <w:rPr>
                <w:rFonts w:hint="eastAsia"/>
                <w:sz w:val="21"/>
                <w:szCs w:val="21"/>
              </w:rPr>
              <w:t>⑴</w:t>
            </w:r>
            <w:r w:rsidR="005A660E" w:rsidRPr="00F54319">
              <w:rPr>
                <w:rFonts w:hint="eastAsia"/>
                <w:sz w:val="21"/>
                <w:szCs w:val="21"/>
              </w:rPr>
              <w:t xml:space="preserve">　地震の発生又は隊長の指示に基づき、速やかに</w:t>
            </w:r>
            <w:r w:rsidR="0019356D">
              <w:rPr>
                <w:rFonts w:hint="eastAsia"/>
                <w:sz w:val="21"/>
                <w:szCs w:val="21"/>
              </w:rPr>
              <w:t>配置につき、</w:t>
            </w:r>
            <w:r w:rsidR="005A660E" w:rsidRPr="00F54319">
              <w:rPr>
                <w:rFonts w:hint="eastAsia"/>
                <w:sz w:val="21"/>
                <w:szCs w:val="21"/>
              </w:rPr>
              <w:t>建物内の避難路の確</w:t>
            </w:r>
            <w:r w:rsidR="00FE3FED">
              <w:rPr>
                <w:rFonts w:hint="eastAsia"/>
                <w:sz w:val="21"/>
                <w:szCs w:val="21"/>
              </w:rPr>
              <w:t>保及び安全の確認、当該地域の避難場所までの経路を示した地図の掲出</w:t>
            </w:r>
            <w:r w:rsidR="005A660E" w:rsidRPr="00F54319">
              <w:rPr>
                <w:rFonts w:hint="eastAsia"/>
                <w:sz w:val="21"/>
                <w:szCs w:val="21"/>
              </w:rPr>
              <w:t>等必要な措置を講じ、完了後はその旨を直ちに隊長へ報告すること。</w:t>
            </w:r>
            <w:r w:rsidR="0019356D">
              <w:rPr>
                <w:rFonts w:hint="eastAsia"/>
                <w:sz w:val="21"/>
                <w:szCs w:val="21"/>
              </w:rPr>
              <w:t>なお、避難誘導に際しては、自身の安全にも配慮すること。</w:t>
            </w:r>
          </w:p>
          <w:p w14:paraId="15305E15" w14:textId="77777777" w:rsidR="005A660E" w:rsidRPr="00F54319" w:rsidRDefault="009C2581" w:rsidP="00F54319">
            <w:pPr>
              <w:spacing w:line="340" w:lineRule="exact"/>
              <w:ind w:left="191" w:hangingChars="100" w:hanging="191"/>
              <w:rPr>
                <w:sz w:val="21"/>
                <w:szCs w:val="21"/>
              </w:rPr>
            </w:pPr>
            <w:r>
              <w:rPr>
                <w:rFonts w:hint="eastAsia"/>
                <w:sz w:val="21"/>
                <w:szCs w:val="21"/>
              </w:rPr>
              <w:t>⑵</w:t>
            </w:r>
            <w:r w:rsidR="00A41AC0">
              <w:rPr>
                <w:rFonts w:hint="eastAsia"/>
                <w:sz w:val="21"/>
                <w:szCs w:val="21"/>
              </w:rPr>
              <w:t xml:space="preserve">　隊長から避難誘導開始の指示を受けたときは、</w:t>
            </w:r>
            <w:r w:rsidR="0072631A">
              <w:rPr>
                <w:rFonts w:hint="eastAsia"/>
                <w:sz w:val="21"/>
                <w:szCs w:val="21"/>
                <w:u w:val="single"/>
              </w:rPr>
              <w:t xml:space="preserve">　　　</w:t>
            </w:r>
            <w:r w:rsidR="005A660E" w:rsidRPr="00F54319">
              <w:rPr>
                <w:rFonts w:hint="eastAsia"/>
                <w:sz w:val="21"/>
                <w:szCs w:val="21"/>
              </w:rPr>
              <w:t>等を避難誘導すること。</w:t>
            </w:r>
          </w:p>
          <w:p w14:paraId="7B95FBCE" w14:textId="77777777" w:rsidR="005A660E" w:rsidRPr="00F54319" w:rsidRDefault="009C2581" w:rsidP="00F54319">
            <w:pPr>
              <w:spacing w:line="340" w:lineRule="exact"/>
              <w:ind w:left="191" w:hangingChars="100" w:hanging="191"/>
              <w:rPr>
                <w:sz w:val="21"/>
                <w:szCs w:val="21"/>
              </w:rPr>
            </w:pPr>
            <w:r>
              <w:rPr>
                <w:rFonts w:hint="eastAsia"/>
                <w:sz w:val="21"/>
                <w:szCs w:val="21"/>
              </w:rPr>
              <w:t>⑶</w:t>
            </w:r>
            <w:r w:rsidR="005A660E" w:rsidRPr="00F54319">
              <w:rPr>
                <w:rFonts w:hint="eastAsia"/>
                <w:sz w:val="21"/>
                <w:szCs w:val="21"/>
              </w:rPr>
              <w:t xml:space="preserve">　避難誘導の際には、拡声器</w:t>
            </w:r>
            <w:r w:rsidR="00A41AC0">
              <w:rPr>
                <w:rFonts w:hint="eastAsia"/>
                <w:sz w:val="21"/>
                <w:szCs w:val="21"/>
              </w:rPr>
              <w:t>、メガホン</w:t>
            </w:r>
            <w:r w:rsidR="005A660E" w:rsidRPr="00F54319">
              <w:rPr>
                <w:rFonts w:hint="eastAsia"/>
                <w:sz w:val="21"/>
                <w:szCs w:val="21"/>
              </w:rPr>
              <w:t>等を用いて避難の方法や方向を指示し、混乱の発生防止に努めること。</w:t>
            </w:r>
          </w:p>
          <w:p w14:paraId="43EA062C" w14:textId="77777777" w:rsidR="005A660E" w:rsidRPr="00F54319" w:rsidRDefault="009C2581" w:rsidP="00722998">
            <w:pPr>
              <w:spacing w:line="340" w:lineRule="exact"/>
              <w:ind w:left="205" w:hanging="205"/>
              <w:rPr>
                <w:sz w:val="21"/>
                <w:szCs w:val="21"/>
              </w:rPr>
            </w:pPr>
            <w:r>
              <w:rPr>
                <w:rFonts w:hint="eastAsia"/>
                <w:sz w:val="21"/>
                <w:szCs w:val="21"/>
              </w:rPr>
              <w:t>⑷</w:t>
            </w:r>
            <w:r w:rsidR="00A41AC0">
              <w:rPr>
                <w:rFonts w:hint="eastAsia"/>
                <w:sz w:val="21"/>
                <w:szCs w:val="21"/>
              </w:rPr>
              <w:t xml:space="preserve">　</w:t>
            </w:r>
            <w:r w:rsidR="0072631A">
              <w:rPr>
                <w:rFonts w:hint="eastAsia"/>
                <w:sz w:val="21"/>
                <w:szCs w:val="21"/>
                <w:u w:val="single"/>
              </w:rPr>
              <w:t xml:space="preserve">　　　</w:t>
            </w:r>
            <w:r w:rsidR="005A660E" w:rsidRPr="00F54319">
              <w:rPr>
                <w:rFonts w:hint="eastAsia"/>
                <w:sz w:val="21"/>
                <w:szCs w:val="21"/>
              </w:rPr>
              <w:t>等への避難誘導が完了したときは、その旨を確認し、直ちに隊長に報告すること。</w:t>
            </w:r>
          </w:p>
        </w:tc>
      </w:tr>
    </w:tbl>
    <w:p w14:paraId="61B011E2" w14:textId="77777777" w:rsidR="006C0942" w:rsidRDefault="006C0942" w:rsidP="00A412B8"/>
    <w:p w14:paraId="659145F2" w14:textId="4F042D5A" w:rsidR="00A412B8" w:rsidRDefault="00CC0249" w:rsidP="00A412B8">
      <w:r>
        <w:rPr>
          <w:rFonts w:hint="eastAsia"/>
        </w:rPr>
        <w:lastRenderedPageBreak/>
        <w:t>別図</w:t>
      </w:r>
    </w:p>
    <w:p w14:paraId="1135404A" w14:textId="77777777" w:rsidR="0094793A" w:rsidRPr="00B011CF" w:rsidRDefault="00B011CF" w:rsidP="00B011CF">
      <w:pPr>
        <w:jc w:val="center"/>
        <w:rPr>
          <w:sz w:val="32"/>
          <w:szCs w:val="32"/>
          <w:lang w:eastAsia="zh-TW"/>
        </w:rPr>
      </w:pPr>
      <w:r w:rsidRPr="00B011CF">
        <w:rPr>
          <w:rFonts w:hint="eastAsia"/>
          <w:sz w:val="32"/>
          <w:szCs w:val="32"/>
          <w:lang w:eastAsia="zh-TW"/>
        </w:rPr>
        <w:t>地震対策避難場所経路図</w:t>
      </w:r>
    </w:p>
    <w:p w14:paraId="42F01586" w14:textId="3956100E" w:rsidR="00D66A5E" w:rsidRDefault="006C0942" w:rsidP="0094793A">
      <w:r>
        <w:rPr>
          <w:noProof/>
        </w:rPr>
        <mc:AlternateContent>
          <mc:Choice Requires="wps">
            <w:drawing>
              <wp:anchor distT="0" distB="0" distL="114300" distR="114300" simplePos="0" relativeHeight="251657728" behindDoc="0" locked="0" layoutInCell="1" allowOverlap="1" wp14:anchorId="3F8A67E8" wp14:editId="2CA7B84C">
                <wp:simplePos x="0" y="0"/>
                <wp:positionH relativeFrom="column">
                  <wp:posOffset>5080</wp:posOffset>
                </wp:positionH>
                <wp:positionV relativeFrom="paragraph">
                  <wp:posOffset>80645</wp:posOffset>
                </wp:positionV>
                <wp:extent cx="5698490" cy="7124700"/>
                <wp:effectExtent l="10160" t="10160" r="15875" b="1841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7124700"/>
                        </a:xfrm>
                        <a:prstGeom prst="rect">
                          <a:avLst/>
                        </a:prstGeom>
                        <a:solidFill>
                          <a:srgbClr val="FFFFFF"/>
                        </a:solidFill>
                        <a:ln w="19050">
                          <a:solidFill>
                            <a:srgbClr val="000000"/>
                          </a:solidFill>
                          <a:miter lim="800000"/>
                          <a:headEnd/>
                          <a:tailEnd/>
                        </a:ln>
                      </wps:spPr>
                      <wps:txbx>
                        <w:txbxContent>
                          <w:p w14:paraId="1BBABBFC" w14:textId="77777777" w:rsidR="00B011CF" w:rsidRDefault="00B011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67E8" id="_x0000_t202" coordsize="21600,21600" o:spt="202" path="m,l,21600r21600,l21600,xe">
                <v:stroke joinstyle="miter"/>
                <v:path gradientshapeok="t" o:connecttype="rect"/>
              </v:shapetype>
              <v:shape id="Text Box 34" o:spid="_x0000_s1026" type="#_x0000_t202" style="position:absolute;left:0;text-align:left;margin-left:.4pt;margin-top:6.35pt;width:448.7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pTLQIAAFEEAAAOAAAAZHJzL2Uyb0RvYy54bWysVNuO2yAQfa/Uf0C8N3bSZJ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" strokeweight="1.5pt">
                <v:textbox inset="5.85pt,.7pt,5.85pt,.7pt">
                  <w:txbxContent>
                    <w:p w14:paraId="1BBABBFC" w14:textId="77777777" w:rsidR="00B011CF" w:rsidRDefault="00B011CF"/>
                  </w:txbxContent>
                </v:textbox>
              </v:shape>
            </w:pict>
          </mc:Fallback>
        </mc:AlternateContent>
      </w:r>
    </w:p>
    <w:p w14:paraId="0F7689D4" w14:textId="77777777" w:rsidR="00D66A5E" w:rsidRDefault="00D66A5E" w:rsidP="0094793A"/>
    <w:p w14:paraId="51923CD1" w14:textId="77777777" w:rsidR="00D66A5E" w:rsidRDefault="00D66A5E" w:rsidP="0094793A"/>
    <w:p w14:paraId="7233FD9B" w14:textId="77777777" w:rsidR="00D66A5E" w:rsidRDefault="00D66A5E" w:rsidP="0094793A"/>
    <w:p w14:paraId="4F9521C9" w14:textId="77777777" w:rsidR="00D66A5E" w:rsidRDefault="00D66A5E" w:rsidP="0094793A"/>
    <w:p w14:paraId="273E0D3D" w14:textId="77777777" w:rsidR="00D66A5E" w:rsidRDefault="00D66A5E" w:rsidP="0094793A"/>
    <w:p w14:paraId="128EA23F" w14:textId="77777777" w:rsidR="00D66A5E" w:rsidRDefault="00D66A5E" w:rsidP="0094793A"/>
    <w:p w14:paraId="04F31080" w14:textId="77777777" w:rsidR="00D66A5E" w:rsidRDefault="00D66A5E" w:rsidP="0094793A"/>
    <w:p w14:paraId="7BCCA828" w14:textId="77777777" w:rsidR="00D66A5E" w:rsidRDefault="00D66A5E" w:rsidP="0094793A"/>
    <w:p w14:paraId="755C066E" w14:textId="77777777" w:rsidR="00D66A5E" w:rsidRDefault="00D66A5E" w:rsidP="0094793A"/>
    <w:p w14:paraId="666FAC8F" w14:textId="77777777" w:rsidR="00D66A5E" w:rsidRDefault="00D66A5E" w:rsidP="0094793A"/>
    <w:p w14:paraId="653BDADD" w14:textId="77777777" w:rsidR="00D66A5E" w:rsidRDefault="00D66A5E" w:rsidP="0094793A"/>
    <w:p w14:paraId="44484639" w14:textId="77777777" w:rsidR="00D66A5E" w:rsidRDefault="00D66A5E" w:rsidP="0094793A"/>
    <w:p w14:paraId="23BACECD" w14:textId="77777777" w:rsidR="00D66A5E" w:rsidRDefault="00D66A5E" w:rsidP="0094793A"/>
    <w:p w14:paraId="509C5CFF" w14:textId="77777777" w:rsidR="00D66A5E" w:rsidRDefault="00D66A5E" w:rsidP="0094793A"/>
    <w:p w14:paraId="19A88A44" w14:textId="77777777" w:rsidR="00D66A5E" w:rsidRDefault="00D66A5E" w:rsidP="0094793A"/>
    <w:p w14:paraId="71CD0E32" w14:textId="77777777" w:rsidR="00D66A5E" w:rsidRDefault="00D66A5E" w:rsidP="0094793A"/>
    <w:p w14:paraId="62A6768B" w14:textId="77777777" w:rsidR="00D66A5E" w:rsidRDefault="00D66A5E" w:rsidP="0094793A"/>
    <w:p w14:paraId="271E9F5E" w14:textId="77777777" w:rsidR="00D66A5E" w:rsidRDefault="00D66A5E" w:rsidP="0094793A"/>
    <w:p w14:paraId="5CD4B010" w14:textId="77777777" w:rsidR="00D66A5E" w:rsidRDefault="00D66A5E" w:rsidP="0094793A"/>
    <w:p w14:paraId="66734AA0" w14:textId="77777777" w:rsidR="00D66A5E" w:rsidRDefault="00D66A5E" w:rsidP="0094793A"/>
    <w:p w14:paraId="7002BCC8" w14:textId="77777777" w:rsidR="00D66A5E" w:rsidRDefault="00D66A5E" w:rsidP="0094793A"/>
    <w:p w14:paraId="34112AA2" w14:textId="77777777" w:rsidR="00D66A5E" w:rsidRDefault="00D66A5E" w:rsidP="0094793A"/>
    <w:p w14:paraId="119D6AF0" w14:textId="77777777" w:rsidR="00D66A5E" w:rsidRDefault="00D66A5E" w:rsidP="0094793A"/>
    <w:p w14:paraId="5F1C23BF" w14:textId="77777777" w:rsidR="00D66A5E" w:rsidRDefault="00D66A5E" w:rsidP="0094793A"/>
    <w:p w14:paraId="559436D2" w14:textId="77777777" w:rsidR="00D66A5E" w:rsidRDefault="00D66A5E" w:rsidP="0094793A"/>
    <w:p w14:paraId="3207E75D" w14:textId="77777777" w:rsidR="00D66A5E" w:rsidRDefault="00D66A5E" w:rsidP="0094793A"/>
    <w:p w14:paraId="7443A2CA" w14:textId="77777777" w:rsidR="00D66A5E" w:rsidRDefault="00D66A5E" w:rsidP="0094793A"/>
    <w:p w14:paraId="61C90E93" w14:textId="77777777" w:rsidR="00D66A5E" w:rsidRDefault="00D66A5E" w:rsidP="0094793A"/>
    <w:p w14:paraId="79410C85" w14:textId="77777777" w:rsidR="00D66A5E" w:rsidRDefault="00D66A5E" w:rsidP="0094793A"/>
    <w:p w14:paraId="4F8A3277" w14:textId="77777777" w:rsidR="00D66A5E" w:rsidRDefault="00D66A5E" w:rsidP="0094793A"/>
    <w:p w14:paraId="03BEEBA8" w14:textId="77777777" w:rsidR="00D66A5E" w:rsidRDefault="00D66A5E" w:rsidP="0094793A"/>
    <w:p w14:paraId="4E633923" w14:textId="77777777" w:rsidR="00D66A5E" w:rsidRDefault="00D66A5E" w:rsidP="0094793A">
      <w:r>
        <w:rPr>
          <w:rFonts w:hint="eastAsia"/>
        </w:rPr>
        <w:t>※</w:t>
      </w:r>
      <w:r w:rsidR="006E2C13">
        <w:rPr>
          <w:rFonts w:hint="eastAsia"/>
        </w:rPr>
        <w:t>１</w:t>
      </w:r>
      <w:r>
        <w:rPr>
          <w:rFonts w:hint="eastAsia"/>
        </w:rPr>
        <w:t xml:space="preserve">　避難場所及び避難経路が分かる</w:t>
      </w:r>
      <w:r w:rsidR="006E2C13">
        <w:rPr>
          <w:rFonts w:hint="eastAsia"/>
        </w:rPr>
        <w:t>図</w:t>
      </w:r>
      <w:r>
        <w:rPr>
          <w:rFonts w:hint="eastAsia"/>
        </w:rPr>
        <w:t>を</w:t>
      </w:r>
      <w:r w:rsidR="006E2C13">
        <w:rPr>
          <w:rFonts w:hint="eastAsia"/>
        </w:rPr>
        <w:t>記載（添付）</w:t>
      </w:r>
      <w:r>
        <w:rPr>
          <w:rFonts w:hint="eastAsia"/>
        </w:rPr>
        <w:t>してください。</w:t>
      </w:r>
    </w:p>
    <w:p w14:paraId="4F93DAE4" w14:textId="77777777" w:rsidR="006E2C13" w:rsidRPr="006E2C13" w:rsidRDefault="006E2C13" w:rsidP="0094793A">
      <w:r>
        <w:rPr>
          <w:rFonts w:hint="eastAsia"/>
        </w:rPr>
        <w:t>※２　避難経路は、地割れ、家屋倒壊、土砂災害などの複合的災害を考慮し、２ルート</w:t>
      </w:r>
    </w:p>
    <w:p w14:paraId="76413B3C" w14:textId="77777777" w:rsidR="00D66A5E" w:rsidRDefault="006E2C13" w:rsidP="0094793A">
      <w:r>
        <w:rPr>
          <w:rFonts w:hint="eastAsia"/>
        </w:rPr>
        <w:t xml:space="preserve">　　以上を記載してください。</w:t>
      </w:r>
    </w:p>
    <w:sectPr w:rsidR="00D66A5E" w:rsidSect="006C0942">
      <w:pgSz w:w="11906" w:h="16838" w:code="9"/>
      <w:pgMar w:top="1440" w:right="1080" w:bottom="1440" w:left="1080" w:header="851" w:footer="992" w:gutter="0"/>
      <w:cols w:space="425"/>
      <w:docGrid w:type="linesAndChars" w:linePitch="36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CF9B" w14:textId="77777777" w:rsidR="00342CDF" w:rsidRDefault="00342CDF" w:rsidP="005A660E">
      <w:r>
        <w:separator/>
      </w:r>
    </w:p>
  </w:endnote>
  <w:endnote w:type="continuationSeparator" w:id="0">
    <w:p w14:paraId="56253FFE" w14:textId="77777777" w:rsidR="00342CDF" w:rsidRDefault="00342CDF" w:rsidP="005A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F38B" w14:textId="77777777" w:rsidR="00342CDF" w:rsidRDefault="00342CDF" w:rsidP="005A660E">
      <w:r>
        <w:separator/>
      </w:r>
    </w:p>
  </w:footnote>
  <w:footnote w:type="continuationSeparator" w:id="0">
    <w:p w14:paraId="1E0A78B5" w14:textId="77777777" w:rsidR="00342CDF" w:rsidRDefault="00342CDF" w:rsidP="005A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95C"/>
    <w:multiLevelType w:val="hybridMultilevel"/>
    <w:tmpl w:val="71BE13B2"/>
    <w:lvl w:ilvl="0" w:tplc="02E6A2CE">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131BB7"/>
    <w:multiLevelType w:val="hybridMultilevel"/>
    <w:tmpl w:val="E398FF64"/>
    <w:lvl w:ilvl="0" w:tplc="8758C5DA">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525BEA"/>
    <w:multiLevelType w:val="multilevel"/>
    <w:tmpl w:val="354AC7AA"/>
    <w:lvl w:ilvl="0">
      <w:numFmt w:val="bullet"/>
      <w:lvlText w:val="※"/>
      <w:lvlJc w:val="left"/>
      <w:pPr>
        <w:tabs>
          <w:tab w:val="num" w:pos="675"/>
        </w:tabs>
        <w:ind w:left="675" w:hanging="45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A653E84"/>
    <w:multiLevelType w:val="hybridMultilevel"/>
    <w:tmpl w:val="7AF45C5A"/>
    <w:lvl w:ilvl="0" w:tplc="9AD68FD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480275"/>
    <w:multiLevelType w:val="hybridMultilevel"/>
    <w:tmpl w:val="92AA2FB0"/>
    <w:lvl w:ilvl="0" w:tplc="BCC45EB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CE4ED6"/>
    <w:multiLevelType w:val="hybridMultilevel"/>
    <w:tmpl w:val="238C0498"/>
    <w:lvl w:ilvl="0" w:tplc="0ED0992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55124F"/>
    <w:multiLevelType w:val="hybridMultilevel"/>
    <w:tmpl w:val="354AC7AA"/>
    <w:lvl w:ilvl="0" w:tplc="263C3784">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4FD4036"/>
    <w:multiLevelType w:val="hybridMultilevel"/>
    <w:tmpl w:val="8CFC13C8"/>
    <w:lvl w:ilvl="0" w:tplc="00062B6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A94B0D"/>
    <w:multiLevelType w:val="hybridMultilevel"/>
    <w:tmpl w:val="6ADC0426"/>
    <w:lvl w:ilvl="0" w:tplc="4F8E54E0">
      <w:start w:val="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CA2282"/>
    <w:multiLevelType w:val="hybridMultilevel"/>
    <w:tmpl w:val="655036B8"/>
    <w:lvl w:ilvl="0" w:tplc="48740AB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F8308F"/>
    <w:multiLevelType w:val="hybridMultilevel"/>
    <w:tmpl w:val="D30297F0"/>
    <w:lvl w:ilvl="0" w:tplc="7160EAF8">
      <w:numFmt w:val="bullet"/>
      <w:lvlText w:val="※"/>
      <w:lvlJc w:val="left"/>
      <w:pPr>
        <w:tabs>
          <w:tab w:val="num" w:pos="872"/>
        </w:tabs>
        <w:ind w:left="872" w:hanging="45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11" w15:restartNumberingAfterBreak="0">
    <w:nsid w:val="6EC71C76"/>
    <w:multiLevelType w:val="hybridMultilevel"/>
    <w:tmpl w:val="FEFCB92E"/>
    <w:lvl w:ilvl="0" w:tplc="8E9EE814">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C8599E"/>
    <w:multiLevelType w:val="hybridMultilevel"/>
    <w:tmpl w:val="6482625A"/>
    <w:lvl w:ilvl="0" w:tplc="1DE05CEC">
      <w:start w:val="1"/>
      <w:numFmt w:val="decimalFullWidth"/>
      <w:lvlText w:val="第%1条"/>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8"/>
  </w:num>
  <w:num w:numId="2">
    <w:abstractNumId w:val="5"/>
  </w:num>
  <w:num w:numId="3">
    <w:abstractNumId w:val="7"/>
  </w:num>
  <w:num w:numId="4">
    <w:abstractNumId w:val="12"/>
  </w:num>
  <w:num w:numId="5">
    <w:abstractNumId w:val="1"/>
  </w:num>
  <w:num w:numId="6">
    <w:abstractNumId w:val="11"/>
  </w:num>
  <w:num w:numId="7">
    <w:abstractNumId w:val="4"/>
  </w:num>
  <w:num w:numId="8">
    <w:abstractNumId w:val="9"/>
  </w:num>
  <w:num w:numId="9">
    <w:abstractNumId w:val="3"/>
  </w:num>
  <w:num w:numId="10">
    <w:abstractNumId w:val="0"/>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6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DD"/>
    <w:rsid w:val="00036B4E"/>
    <w:rsid w:val="000874C8"/>
    <w:rsid w:val="00087864"/>
    <w:rsid w:val="00096016"/>
    <w:rsid w:val="000E1AD4"/>
    <w:rsid w:val="000E2D10"/>
    <w:rsid w:val="000F7C41"/>
    <w:rsid w:val="00107587"/>
    <w:rsid w:val="00115C72"/>
    <w:rsid w:val="0019356D"/>
    <w:rsid w:val="00201758"/>
    <w:rsid w:val="00261BA6"/>
    <w:rsid w:val="0029588B"/>
    <w:rsid w:val="00323361"/>
    <w:rsid w:val="00342CDF"/>
    <w:rsid w:val="00383DF1"/>
    <w:rsid w:val="003A46FA"/>
    <w:rsid w:val="003E568E"/>
    <w:rsid w:val="00440F76"/>
    <w:rsid w:val="004E28D0"/>
    <w:rsid w:val="005414E4"/>
    <w:rsid w:val="0056525C"/>
    <w:rsid w:val="005A660E"/>
    <w:rsid w:val="005C1C81"/>
    <w:rsid w:val="005F588B"/>
    <w:rsid w:val="006019D5"/>
    <w:rsid w:val="00613021"/>
    <w:rsid w:val="00674D32"/>
    <w:rsid w:val="00680FD3"/>
    <w:rsid w:val="006C0942"/>
    <w:rsid w:val="006D4CE9"/>
    <w:rsid w:val="006E2C13"/>
    <w:rsid w:val="007042A8"/>
    <w:rsid w:val="00722998"/>
    <w:rsid w:val="0072631A"/>
    <w:rsid w:val="007B08CA"/>
    <w:rsid w:val="00800765"/>
    <w:rsid w:val="008824B3"/>
    <w:rsid w:val="008B1120"/>
    <w:rsid w:val="009052DC"/>
    <w:rsid w:val="00911758"/>
    <w:rsid w:val="00923997"/>
    <w:rsid w:val="0094793A"/>
    <w:rsid w:val="009531DD"/>
    <w:rsid w:val="00975EE1"/>
    <w:rsid w:val="009C10F0"/>
    <w:rsid w:val="009C2581"/>
    <w:rsid w:val="009C6DBA"/>
    <w:rsid w:val="00A37054"/>
    <w:rsid w:val="00A412B8"/>
    <w:rsid w:val="00A41AC0"/>
    <w:rsid w:val="00A92F33"/>
    <w:rsid w:val="00AA47F7"/>
    <w:rsid w:val="00AD5661"/>
    <w:rsid w:val="00AE26C6"/>
    <w:rsid w:val="00B011CF"/>
    <w:rsid w:val="00B32B49"/>
    <w:rsid w:val="00B45964"/>
    <w:rsid w:val="00CA2BD6"/>
    <w:rsid w:val="00CB372E"/>
    <w:rsid w:val="00CC0249"/>
    <w:rsid w:val="00D12CDC"/>
    <w:rsid w:val="00D66A5E"/>
    <w:rsid w:val="00D83F13"/>
    <w:rsid w:val="00D95822"/>
    <w:rsid w:val="00DB5812"/>
    <w:rsid w:val="00DE3343"/>
    <w:rsid w:val="00DE682B"/>
    <w:rsid w:val="00DF7565"/>
    <w:rsid w:val="00E05C4A"/>
    <w:rsid w:val="00E160C1"/>
    <w:rsid w:val="00E412AB"/>
    <w:rsid w:val="00F54319"/>
    <w:rsid w:val="00F568D0"/>
    <w:rsid w:val="00FC2718"/>
    <w:rsid w:val="00FE3FED"/>
    <w:rsid w:val="00FE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364BB9"/>
  <w15:chartTrackingRefBased/>
  <w15:docId w15:val="{464F8D40-3741-4204-9BED-13E7EED2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66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60E"/>
    <w:pPr>
      <w:tabs>
        <w:tab w:val="center" w:pos="4252"/>
        <w:tab w:val="right" w:pos="8504"/>
      </w:tabs>
      <w:snapToGrid w:val="0"/>
    </w:pPr>
    <w:rPr>
      <w:lang w:val="x-none" w:eastAsia="x-none"/>
    </w:rPr>
  </w:style>
  <w:style w:type="character" w:customStyle="1" w:styleId="a5">
    <w:name w:val="ヘッダー (文字)"/>
    <w:link w:val="a4"/>
    <w:uiPriority w:val="99"/>
    <w:rsid w:val="005A660E"/>
    <w:rPr>
      <w:sz w:val="24"/>
      <w:szCs w:val="24"/>
    </w:rPr>
  </w:style>
  <w:style w:type="paragraph" w:styleId="a6">
    <w:name w:val="footer"/>
    <w:basedOn w:val="a"/>
    <w:link w:val="a7"/>
    <w:uiPriority w:val="99"/>
    <w:unhideWhenUsed/>
    <w:rsid w:val="005A660E"/>
    <w:pPr>
      <w:tabs>
        <w:tab w:val="center" w:pos="4252"/>
        <w:tab w:val="right" w:pos="8504"/>
      </w:tabs>
      <w:snapToGrid w:val="0"/>
    </w:pPr>
    <w:rPr>
      <w:lang w:val="x-none" w:eastAsia="x-none"/>
    </w:rPr>
  </w:style>
  <w:style w:type="character" w:customStyle="1" w:styleId="a7">
    <w:name w:val="フッター (文字)"/>
    <w:link w:val="a6"/>
    <w:uiPriority w:val="99"/>
    <w:rsid w:val="005A660E"/>
    <w:rPr>
      <w:sz w:val="24"/>
      <w:szCs w:val="24"/>
    </w:rPr>
  </w:style>
  <w:style w:type="paragraph" w:styleId="a8">
    <w:name w:val="Balloon Text"/>
    <w:basedOn w:val="a"/>
    <w:link w:val="a9"/>
    <w:uiPriority w:val="99"/>
    <w:semiHidden/>
    <w:unhideWhenUsed/>
    <w:rsid w:val="00B45964"/>
    <w:rPr>
      <w:rFonts w:ascii="游ゴシック Light" w:eastAsia="游ゴシック Light" w:hAnsi="游ゴシック Light"/>
      <w:sz w:val="18"/>
      <w:szCs w:val="18"/>
    </w:rPr>
  </w:style>
  <w:style w:type="character" w:customStyle="1" w:styleId="a9">
    <w:name w:val="吹き出し (文字)"/>
    <w:link w:val="a8"/>
    <w:uiPriority w:val="99"/>
    <w:semiHidden/>
    <w:rsid w:val="00B45964"/>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191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）東南海・南海地震対策計画</vt:lpstr>
      <vt:lpstr>（　　　　　　　　　　　）東南海・南海地震対策計画</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宮岡　将大</cp:lastModifiedBy>
  <cp:revision>2</cp:revision>
  <cp:lastPrinted>2017-05-15T11:28:00Z</cp:lastPrinted>
  <dcterms:created xsi:type="dcterms:W3CDTF">2020-04-08T02:15:00Z</dcterms:created>
  <dcterms:modified xsi:type="dcterms:W3CDTF">2020-04-17T01:02:00Z</dcterms:modified>
</cp:coreProperties>
</file>